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61"/>
      </w:tblGrid>
      <w:tr w:rsidR="00020EE5" w:rsidRPr="00B07ED2" w:rsidTr="00191547">
        <w:trPr>
          <w:cantSplit/>
          <w:trHeight w:val="281"/>
        </w:trPr>
        <w:tc>
          <w:tcPr>
            <w:tcW w:w="9661" w:type="dxa"/>
          </w:tcPr>
          <w:p w:rsidR="00020EE5" w:rsidRPr="00B07ED2" w:rsidRDefault="00020EE5" w:rsidP="00191547">
            <w:pPr>
              <w:spacing w:before="0" w:after="0" w:line="240" w:lineRule="auto"/>
              <w:jc w:val="left"/>
              <w:rPr>
                <w:rFonts w:eastAsia="Times New Roman"/>
                <w:b/>
                <w:snapToGrid w:val="0"/>
                <w:sz w:val="24"/>
                <w:szCs w:val="24"/>
                <w:lang w:val="vi-VN"/>
              </w:rPr>
            </w:pPr>
            <w:r w:rsidRPr="00B07ED2">
              <w:rPr>
                <w:rFonts w:eastAsia="Times New Roman"/>
                <w:snapToGrid w:val="0"/>
                <w:sz w:val="24"/>
                <w:szCs w:val="24"/>
                <w:lang w:val="vi-VN"/>
              </w:rPr>
              <w:t xml:space="preserve">                                           </w:t>
            </w:r>
            <w:r w:rsidRPr="00B07ED2">
              <w:rPr>
                <w:rFonts w:eastAsia="Times New Roman"/>
                <w:b/>
                <w:snapToGrid w:val="0"/>
                <w:sz w:val="24"/>
                <w:szCs w:val="24"/>
                <w:lang w:val="vi-VN"/>
              </w:rPr>
              <w:t xml:space="preserve">   CỘNG HOÀ XÃ HỘI CHỦ NGHĨA VIỆT NAM</w:t>
            </w:r>
          </w:p>
        </w:tc>
      </w:tr>
      <w:tr w:rsidR="00020EE5" w:rsidRPr="00B07ED2" w:rsidTr="00191547">
        <w:trPr>
          <w:cantSplit/>
          <w:trHeight w:val="281"/>
        </w:trPr>
        <w:tc>
          <w:tcPr>
            <w:tcW w:w="9661" w:type="dxa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napToGrid w:val="0"/>
                <w:szCs w:val="28"/>
                <w:lang w:val="vi-VN"/>
              </w:rPr>
            </w:pPr>
            <w:r w:rsidRPr="00B07ED2">
              <w:rPr>
                <w:rFonts w:eastAsia="Times New Roman"/>
                <w:b/>
                <w:snapToGrid w:val="0"/>
                <w:szCs w:val="28"/>
                <w:lang w:val="vi-VN"/>
              </w:rPr>
              <w:t xml:space="preserve">      Độc lập  - Tự do - Hạnh phúc</w:t>
            </w:r>
          </w:p>
        </w:tc>
      </w:tr>
      <w:tr w:rsidR="00020EE5" w:rsidRPr="00B07ED2" w:rsidTr="00191547">
        <w:trPr>
          <w:cantSplit/>
          <w:trHeight w:val="281"/>
        </w:trPr>
        <w:tc>
          <w:tcPr>
            <w:tcW w:w="9661" w:type="dxa"/>
          </w:tcPr>
          <w:p w:rsidR="00020EE5" w:rsidRDefault="00020EE5" w:rsidP="00191547">
            <w:pPr>
              <w:tabs>
                <w:tab w:val="left" w:pos="7440"/>
              </w:tabs>
              <w:spacing w:before="0" w:after="0" w:line="240" w:lineRule="auto"/>
              <w:jc w:val="left"/>
              <w:rPr>
                <w:rFonts w:eastAsia="Times New Roman"/>
                <w:snapToGrid w:val="0"/>
                <w:sz w:val="24"/>
                <w:szCs w:val="20"/>
              </w:rPr>
            </w:pPr>
            <w:r>
              <w:rPr>
                <w:rFonts w:eastAsia="Times New Roman"/>
                <w:i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2414905</wp:posOffset>
                      </wp:positionH>
                      <wp:positionV relativeFrom="paragraph">
                        <wp:posOffset>105410</wp:posOffset>
                      </wp:positionV>
                      <wp:extent cx="1504950" cy="635"/>
                      <wp:effectExtent l="9525" t="8890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FCA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90.15pt;margin-top:8.3pt;width:11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"/>
                  </w:pict>
                </mc:Fallback>
              </mc:AlternateContent>
            </w:r>
          </w:p>
          <w:p w:rsidR="00020EE5" w:rsidRPr="003E4CBA" w:rsidRDefault="00020EE5" w:rsidP="00191547">
            <w:pPr>
              <w:tabs>
                <w:tab w:val="left" w:pos="7440"/>
              </w:tabs>
              <w:spacing w:before="240" w:after="0" w:line="240" w:lineRule="auto"/>
              <w:jc w:val="left"/>
              <w:rPr>
                <w:rFonts w:eastAsia="Times New Roman"/>
                <w:i/>
                <w:snapToGrid w:val="0"/>
                <w:sz w:val="26"/>
                <w:szCs w:val="26"/>
              </w:rPr>
            </w:pPr>
            <w:r w:rsidRPr="00B07ED2">
              <w:rPr>
                <w:rFonts w:eastAsia="Times New Roman"/>
                <w:snapToGrid w:val="0"/>
                <w:sz w:val="24"/>
                <w:szCs w:val="20"/>
                <w:lang w:val="vi-VN"/>
              </w:rPr>
              <w:t xml:space="preserve">                                          </w:t>
            </w:r>
            <w:r w:rsidRPr="003E4CBA">
              <w:rPr>
                <w:rFonts w:eastAsia="Times New Roman"/>
                <w:i/>
                <w:snapToGrid w:val="0"/>
                <w:sz w:val="26"/>
                <w:szCs w:val="26"/>
              </w:rPr>
              <w:t>………, ngày……… tháng……… năm………</w:t>
            </w:r>
          </w:p>
        </w:tc>
      </w:tr>
      <w:tr w:rsidR="00020EE5" w:rsidRPr="00B07ED2" w:rsidTr="00191547">
        <w:trPr>
          <w:cantSplit/>
          <w:trHeight w:val="5324"/>
        </w:trPr>
        <w:tc>
          <w:tcPr>
            <w:tcW w:w="9661" w:type="dxa"/>
          </w:tcPr>
          <w:p w:rsidR="00020EE5" w:rsidRPr="00B844FB" w:rsidRDefault="00020EE5" w:rsidP="00191547">
            <w:pPr>
              <w:spacing w:before="360" w:after="240" w:line="240" w:lineRule="auto"/>
              <w:jc w:val="center"/>
              <w:rPr>
                <w:rFonts w:eastAsia="Times New Roman"/>
                <w:b/>
                <w:snapToGrid w:val="0"/>
                <w:szCs w:val="28"/>
              </w:rPr>
            </w:pPr>
            <w:r w:rsidRPr="00B844FB">
              <w:rPr>
                <w:rFonts w:eastAsia="Times New Roman"/>
                <w:b/>
                <w:snapToGrid w:val="0"/>
                <w:szCs w:val="28"/>
              </w:rPr>
              <w:t>ĐƠN ĐỀ NGHỊ MUA HÓA ĐƠN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ascii=".VnTimeH" w:eastAsia="Times New Roman" w:hAnsi=".VnTimeH"/>
                <w:b/>
                <w:snapToGrid w:val="0"/>
                <w:sz w:val="26"/>
                <w:szCs w:val="26"/>
              </w:rPr>
            </w:pPr>
            <w:r w:rsidRPr="00B07ED2">
              <w:rPr>
                <w:rFonts w:eastAsia="Times New Roman"/>
                <w:i/>
                <w:snapToGrid w:val="0"/>
                <w:sz w:val="24"/>
                <w:szCs w:val="24"/>
              </w:rPr>
              <w:tab/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Kính gửi:……………………………………………………………………………………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>I. Tổ chức, cá nhân đề nghị mua hóa đơn: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………………………………………………………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 xml:space="preserve">1. Tên tổ chức, cá nhân </w:t>
            </w:r>
            <w:r w:rsidRPr="00B07ED2">
              <w:rPr>
                <w:rFonts w:eastAsia="Times New Roman"/>
                <w:i/>
                <w:snapToGrid w:val="0"/>
                <w:sz w:val="24"/>
                <w:szCs w:val="24"/>
              </w:rPr>
              <w:t>(Ghi theo đăng ký thuế)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:………………………………………………...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>2. Mã số thuế: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……………………………………………………………………………………...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i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 xml:space="preserve">3. Địa chỉ trụ sở chính </w:t>
            </w:r>
            <w:r w:rsidRPr="00B07ED2">
              <w:rPr>
                <w:rFonts w:eastAsia="Times New Roman"/>
                <w:i/>
                <w:snapToGrid w:val="0"/>
                <w:sz w:val="24"/>
                <w:szCs w:val="24"/>
              </w:rPr>
              <w:t>(Ghi theo đăng ký thuế)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:………………………………………………….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 xml:space="preserve">4. Địa chỉ nhận thông báo thuế </w:t>
            </w:r>
            <w:r w:rsidRPr="00B07ED2">
              <w:rPr>
                <w:rFonts w:eastAsia="Times New Roman"/>
                <w:i/>
                <w:snapToGrid w:val="0"/>
                <w:sz w:val="24"/>
                <w:szCs w:val="24"/>
              </w:rPr>
              <w:t>(Ghi theo đăng ký thuế)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:………………………………………..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>5. Số điện thoại liên hệ: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…………………………………………………………………………...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>+ Cố định: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>+ Di động: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 xml:space="preserve">6. Người đại diện theo pháp luật </w:t>
            </w:r>
            <w:r w:rsidRPr="00B07ED2">
              <w:rPr>
                <w:rFonts w:eastAsia="Times New Roman"/>
                <w:i/>
                <w:snapToGrid w:val="0"/>
                <w:sz w:val="24"/>
                <w:szCs w:val="24"/>
              </w:rPr>
              <w:t>(Ghi theo đăng ký thuế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):………………………………………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 xml:space="preserve">7. Vốn điều lệ </w:t>
            </w:r>
            <w:r w:rsidRPr="00B07ED2">
              <w:rPr>
                <w:rFonts w:eastAsia="Times New Roman"/>
                <w:i/>
                <w:snapToGrid w:val="0"/>
                <w:sz w:val="24"/>
                <w:szCs w:val="24"/>
              </w:rPr>
              <w:t>(ghi theo số đã góp đủ)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:……………………………………………………………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>8. Số lượng lao động: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……………………………………………………………………………..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i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 xml:space="preserve">9. Tên người mua hóa đơn </w:t>
            </w:r>
            <w:r w:rsidRPr="00B07ED2">
              <w:rPr>
                <w:rFonts w:eastAsia="Times New Roman"/>
                <w:i/>
                <w:snapToGrid w:val="0"/>
                <w:sz w:val="24"/>
                <w:szCs w:val="24"/>
              </w:rPr>
              <w:t xml:space="preserve">(Đối với hộ kinh doanh thì tên người mua hóa đơn là chủ hộ kinh 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i/>
                <w:snapToGrid w:val="0"/>
                <w:sz w:val="24"/>
                <w:szCs w:val="24"/>
              </w:rPr>
              <w:t>doanh, trường hợp chủ hộ ủy quyền cho người khác thì phải kèm giấy ủy quyền)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:……………….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snapToGrid w:val="0"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napToGrid w:val="0"/>
                <w:sz w:val="24"/>
                <w:szCs w:val="24"/>
              </w:rPr>
              <w:t>Số CMND người đi mua hóa đơn:</w:t>
            </w:r>
            <w:r w:rsidRPr="00B07ED2">
              <w:rPr>
                <w:rFonts w:eastAsia="Times New Roman"/>
                <w:snapToGrid w:val="0"/>
                <w:sz w:val="24"/>
                <w:szCs w:val="24"/>
              </w:rPr>
              <w:t>………………………………………………………………..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ascii=".VnTimeH" w:eastAsia="Times New Roman" w:hAnsi=".VnTimeH"/>
                <w:b/>
                <w:snapToGrid w:val="0"/>
                <w:sz w:val="26"/>
                <w:szCs w:val="26"/>
              </w:rPr>
            </w:pPr>
            <w:r w:rsidRPr="00B07ED2">
              <w:rPr>
                <w:rFonts w:eastAsia="Times New Roman"/>
                <w:snapToGrid w:val="0"/>
                <w:sz w:val="24"/>
                <w:szCs w:val="24"/>
                <w:lang w:val="nl-NL"/>
              </w:rPr>
              <w:t>Ngày cấp:.......................................... Nơi cấp:...................................................................................</w:t>
            </w:r>
          </w:p>
        </w:tc>
      </w:tr>
    </w:tbl>
    <w:p w:rsidR="00020EE5" w:rsidRPr="00B07ED2" w:rsidRDefault="00020EE5" w:rsidP="00020EE5">
      <w:pPr>
        <w:spacing w:before="0" w:after="0" w:line="240" w:lineRule="auto"/>
        <w:rPr>
          <w:rFonts w:eastAsia="Times New Roman"/>
          <w:b/>
          <w:sz w:val="24"/>
          <w:szCs w:val="24"/>
        </w:rPr>
      </w:pPr>
      <w:r w:rsidRPr="00B07ED2">
        <w:rPr>
          <w:rFonts w:eastAsia="Times New Roman"/>
          <w:b/>
          <w:sz w:val="24"/>
          <w:szCs w:val="24"/>
        </w:rPr>
        <w:t>II. Số lượng hóa đơn, chứng từ đề nghị mua:</w:t>
      </w:r>
    </w:p>
    <w:p w:rsidR="00020EE5" w:rsidRPr="00B07ED2" w:rsidRDefault="00020EE5" w:rsidP="00020EE5">
      <w:pPr>
        <w:spacing w:before="0" w:after="0" w:line="240" w:lineRule="auto"/>
        <w:rPr>
          <w:rFonts w:eastAsia="Times New Roman"/>
          <w:sz w:val="24"/>
          <w:szCs w:val="24"/>
        </w:rPr>
      </w:pPr>
      <w:r w:rsidRPr="00B07ED2">
        <w:rPr>
          <w:rFonts w:eastAsia="Times New Roman"/>
          <w:sz w:val="24"/>
          <w:szCs w:val="24"/>
        </w:rPr>
        <w:t>Đề nghị cơ quan thuế bán hóa đơn, chứng từ để sử dụng theo số lượng và loại như sau:</w:t>
      </w:r>
    </w:p>
    <w:p w:rsidR="00020EE5" w:rsidRPr="00B07ED2" w:rsidRDefault="00020EE5" w:rsidP="00020EE5">
      <w:pPr>
        <w:spacing w:before="0" w:after="0" w:line="240" w:lineRule="auto"/>
        <w:ind w:firstLine="720"/>
        <w:jc w:val="right"/>
        <w:rPr>
          <w:rFonts w:eastAsia="Times New Roman"/>
          <w:i/>
          <w:szCs w:val="20"/>
          <w:lang w:val="nl-NL"/>
        </w:rPr>
      </w:pPr>
      <w:r w:rsidRPr="00B07ED2">
        <w:rPr>
          <w:rFonts w:eastAsia="Times New Roman"/>
          <w:i/>
          <w:sz w:val="22"/>
          <w:szCs w:val="20"/>
          <w:lang w:val="nl-NL"/>
        </w:rPr>
        <w:t>Đơn vị tính: Số</w:t>
      </w:r>
    </w:p>
    <w:tbl>
      <w:tblPr>
        <w:tblW w:w="11000" w:type="dxa"/>
        <w:tblInd w:w="-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290"/>
        <w:gridCol w:w="1179"/>
        <w:gridCol w:w="1170"/>
        <w:gridCol w:w="1003"/>
        <w:gridCol w:w="896"/>
        <w:gridCol w:w="822"/>
        <w:gridCol w:w="799"/>
        <w:gridCol w:w="1031"/>
        <w:gridCol w:w="1100"/>
        <w:gridCol w:w="1228"/>
      </w:tblGrid>
      <w:tr w:rsidR="00020EE5" w:rsidRPr="00B07ED2" w:rsidTr="00191547">
        <w:tc>
          <w:tcPr>
            <w:tcW w:w="482" w:type="dxa"/>
            <w:vMerge w:val="restart"/>
            <w:vAlign w:val="center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S</w:t>
            </w:r>
          </w:p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T</w:t>
            </w:r>
          </w:p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T</w:t>
            </w:r>
          </w:p>
        </w:tc>
        <w:tc>
          <w:tcPr>
            <w:tcW w:w="1290" w:type="dxa"/>
            <w:vMerge w:val="restart"/>
            <w:vAlign w:val="center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 xml:space="preserve">Loại </w:t>
            </w:r>
          </w:p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hóa đơn, chứng từ</w:t>
            </w:r>
          </w:p>
        </w:tc>
        <w:tc>
          <w:tcPr>
            <w:tcW w:w="1179" w:type="dxa"/>
            <w:vMerge w:val="restart"/>
            <w:vAlign w:val="center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 xml:space="preserve">Tồn đầu </w:t>
            </w:r>
          </w:p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kỳ trước</w:t>
            </w:r>
          </w:p>
        </w:tc>
        <w:tc>
          <w:tcPr>
            <w:tcW w:w="1170" w:type="dxa"/>
            <w:vMerge w:val="restart"/>
            <w:vAlign w:val="center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Số lượng</w:t>
            </w:r>
          </w:p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mua kỳ</w:t>
            </w:r>
          </w:p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trước</w:t>
            </w:r>
          </w:p>
        </w:tc>
        <w:tc>
          <w:tcPr>
            <w:tcW w:w="4551" w:type="dxa"/>
            <w:gridSpan w:val="5"/>
            <w:vAlign w:val="center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Sử dụng trong kỳ</w:t>
            </w:r>
          </w:p>
        </w:tc>
        <w:tc>
          <w:tcPr>
            <w:tcW w:w="1100" w:type="dxa"/>
            <w:vMerge w:val="restart"/>
            <w:vAlign w:val="center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 xml:space="preserve">Còn </w:t>
            </w:r>
          </w:p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cuối kỳ</w:t>
            </w:r>
          </w:p>
        </w:tc>
        <w:tc>
          <w:tcPr>
            <w:tcW w:w="1228" w:type="dxa"/>
            <w:vMerge w:val="restart"/>
            <w:vAlign w:val="center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Số lượng mua</w:t>
            </w:r>
          </w:p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kỳ này</w:t>
            </w:r>
          </w:p>
        </w:tc>
      </w:tr>
      <w:tr w:rsidR="00020EE5" w:rsidRPr="00B07ED2" w:rsidTr="00191547">
        <w:tc>
          <w:tcPr>
            <w:tcW w:w="482" w:type="dxa"/>
            <w:vMerge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290" w:type="dxa"/>
            <w:vMerge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179" w:type="dxa"/>
            <w:vMerge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170" w:type="dxa"/>
            <w:vMerge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003" w:type="dxa"/>
            <w:vAlign w:val="center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Sử dụng</w:t>
            </w:r>
          </w:p>
        </w:tc>
        <w:tc>
          <w:tcPr>
            <w:tcW w:w="896" w:type="dxa"/>
            <w:vAlign w:val="center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Xóa bỏ</w:t>
            </w:r>
          </w:p>
        </w:tc>
        <w:tc>
          <w:tcPr>
            <w:tcW w:w="822" w:type="dxa"/>
            <w:vAlign w:val="center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Mất</w:t>
            </w:r>
          </w:p>
        </w:tc>
        <w:tc>
          <w:tcPr>
            <w:tcW w:w="799" w:type="dxa"/>
            <w:vAlign w:val="center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Hủy</w:t>
            </w:r>
          </w:p>
        </w:tc>
        <w:tc>
          <w:tcPr>
            <w:tcW w:w="1031" w:type="dxa"/>
            <w:vAlign w:val="center"/>
          </w:tcPr>
          <w:p w:rsidR="00020EE5" w:rsidRPr="00B07ED2" w:rsidRDefault="00020EE5" w:rsidP="00191547">
            <w:pPr>
              <w:spacing w:before="0" w:after="0" w:line="240" w:lineRule="auto"/>
              <w:ind w:left="-108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0"/>
                <w:lang w:val="nl-NL"/>
              </w:rPr>
              <w:t>Cộng</w:t>
            </w:r>
          </w:p>
        </w:tc>
        <w:tc>
          <w:tcPr>
            <w:tcW w:w="1100" w:type="dxa"/>
            <w:vMerge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228" w:type="dxa"/>
            <w:vMerge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</w:tr>
      <w:tr w:rsidR="00020EE5" w:rsidRPr="00B07ED2" w:rsidTr="00191547">
        <w:tc>
          <w:tcPr>
            <w:tcW w:w="482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290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179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170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003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896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822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799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031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100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228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</w:tr>
      <w:tr w:rsidR="00020EE5" w:rsidRPr="00B07ED2" w:rsidTr="00191547">
        <w:tc>
          <w:tcPr>
            <w:tcW w:w="482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290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179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170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003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896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822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799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031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100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  <w:tc>
          <w:tcPr>
            <w:tcW w:w="1228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sz w:val="24"/>
                <w:szCs w:val="20"/>
                <w:lang w:val="nl-NL"/>
              </w:rPr>
            </w:pPr>
          </w:p>
        </w:tc>
      </w:tr>
    </w:tbl>
    <w:p w:rsidR="00020EE5" w:rsidRPr="00B07ED2" w:rsidRDefault="00020EE5" w:rsidP="00020EE5">
      <w:pPr>
        <w:spacing w:after="0" w:line="240" w:lineRule="auto"/>
        <w:rPr>
          <w:rFonts w:eastAsia="Times New Roman"/>
          <w:b/>
          <w:sz w:val="24"/>
          <w:szCs w:val="24"/>
          <w:lang w:val="nl-NL"/>
        </w:rPr>
      </w:pPr>
      <w:r w:rsidRPr="00B07ED2">
        <w:rPr>
          <w:rFonts w:eastAsia="Times New Roman"/>
          <w:b/>
          <w:sz w:val="24"/>
          <w:szCs w:val="20"/>
          <w:lang w:val="nl-NL"/>
        </w:rPr>
        <w:t xml:space="preserve">     </w:t>
      </w:r>
      <w:r w:rsidRPr="00B07ED2">
        <w:rPr>
          <w:rFonts w:eastAsia="Times New Roman"/>
          <w:b/>
          <w:sz w:val="24"/>
          <w:szCs w:val="24"/>
          <w:lang w:val="nl-NL"/>
        </w:rPr>
        <w:t>Tôi xin cam kết:</w:t>
      </w:r>
    </w:p>
    <w:p w:rsidR="00020EE5" w:rsidRPr="00B07ED2" w:rsidRDefault="00020EE5" w:rsidP="00020EE5">
      <w:pPr>
        <w:spacing w:after="120" w:line="240" w:lineRule="auto"/>
        <w:ind w:firstLine="720"/>
        <w:rPr>
          <w:rFonts w:eastAsia="Times New Roman"/>
          <w:sz w:val="24"/>
          <w:szCs w:val="24"/>
          <w:lang w:val="nl-NL"/>
        </w:rPr>
      </w:pPr>
      <w:r w:rsidRPr="00B07ED2">
        <w:rPr>
          <w:rFonts w:eastAsia="Times New Roman"/>
          <w:sz w:val="24"/>
          <w:szCs w:val="24"/>
          <w:lang w:val="nl-NL"/>
        </w:rPr>
        <w:t xml:space="preserve">Đã nghiên cứu kỹ các quy định trong Luật thuế, Nghị định 51/2010/NĐ-CP của Chính phủ, Nghị </w:t>
      </w:r>
      <w:r w:rsidRPr="00B07ED2">
        <w:rPr>
          <w:rFonts w:eastAsia="Times New Roman" w:hint="eastAsia"/>
          <w:sz w:val="24"/>
          <w:szCs w:val="24"/>
          <w:lang w:val="nl-NL"/>
        </w:rPr>
        <w:t>đ</w:t>
      </w:r>
      <w:r w:rsidRPr="00B07ED2">
        <w:rPr>
          <w:rFonts w:eastAsia="Times New Roman"/>
          <w:sz w:val="24"/>
          <w:szCs w:val="24"/>
          <w:lang w:val="nl-NL"/>
        </w:rPr>
        <w:t>ịnh 04/2014/N</w:t>
      </w:r>
      <w:r w:rsidRPr="00B07ED2">
        <w:rPr>
          <w:rFonts w:eastAsia="Times New Roman" w:hint="eastAsia"/>
          <w:sz w:val="24"/>
          <w:szCs w:val="24"/>
          <w:lang w:val="nl-NL"/>
        </w:rPr>
        <w:t>Đ</w:t>
      </w:r>
      <w:r w:rsidRPr="00B07ED2">
        <w:rPr>
          <w:rFonts w:eastAsia="Times New Roman"/>
          <w:sz w:val="24"/>
          <w:szCs w:val="24"/>
          <w:lang w:val="nl-NL"/>
        </w:rPr>
        <w:t xml:space="preserve">-CP của Chính phủ và Thông tư số </w:t>
      </w:r>
      <w:r>
        <w:rPr>
          <w:rFonts w:eastAsia="Times New Roman"/>
          <w:sz w:val="24"/>
          <w:szCs w:val="24"/>
          <w:lang w:val="nl-NL"/>
        </w:rPr>
        <w:t>39</w:t>
      </w:r>
      <w:r w:rsidRPr="00B07ED2">
        <w:rPr>
          <w:rFonts w:eastAsia="Times New Roman"/>
          <w:sz w:val="24"/>
          <w:szCs w:val="24"/>
          <w:lang w:val="nl-NL"/>
        </w:rPr>
        <w:t>/2014/TT-BTC của Bộ Tài chính hướng dẫn về hóa đơn bán hàng hóa cung ứng dịch vụ.</w:t>
      </w:r>
    </w:p>
    <w:p w:rsidR="00020EE5" w:rsidRPr="00B07ED2" w:rsidRDefault="00020EE5" w:rsidP="00020EE5">
      <w:pPr>
        <w:spacing w:after="120" w:line="240" w:lineRule="auto"/>
        <w:ind w:firstLine="720"/>
        <w:rPr>
          <w:rFonts w:eastAsia="Times New Roman"/>
          <w:sz w:val="24"/>
          <w:szCs w:val="24"/>
          <w:lang w:val="nl-NL"/>
        </w:rPr>
      </w:pPr>
      <w:r w:rsidRPr="00B07ED2">
        <w:rPr>
          <w:rFonts w:eastAsia="Times New Roman"/>
          <w:sz w:val="24"/>
          <w:szCs w:val="24"/>
          <w:lang w:val="nl-NL"/>
        </w:rPr>
        <w:t xml:space="preserve">Quản lý và sử dụng </w:t>
      </w:r>
      <w:r>
        <w:rPr>
          <w:rFonts w:eastAsia="Times New Roman"/>
          <w:sz w:val="24"/>
          <w:szCs w:val="24"/>
          <w:lang w:val="nl-NL"/>
        </w:rPr>
        <w:t xml:space="preserve">hóa </w:t>
      </w:r>
      <w:r w:rsidRPr="00B07ED2">
        <w:rPr>
          <w:rFonts w:eastAsia="Times New Roman"/>
          <w:sz w:val="24"/>
          <w:szCs w:val="24"/>
          <w:lang w:val="nl-NL"/>
        </w:rPr>
        <w:t>đơn do cơ quan thuế phát hành đúng quy định. Nếu vi phạm tổ chức, cá nhân xin hoàn toàn chịu trách nhiệm trước pháp luật.</w:t>
      </w:r>
    </w:p>
    <w:p w:rsidR="00020EE5" w:rsidRPr="00B07ED2" w:rsidRDefault="00020EE5" w:rsidP="00020EE5">
      <w:pPr>
        <w:spacing w:after="120" w:line="240" w:lineRule="auto"/>
        <w:ind w:right="-851"/>
        <w:jc w:val="left"/>
        <w:rPr>
          <w:rFonts w:eastAsia="Times New Roman"/>
          <w:b/>
          <w:szCs w:val="28"/>
          <w:lang w:val="nl-NL"/>
        </w:rPr>
      </w:pPr>
    </w:p>
    <w:tbl>
      <w:tblPr>
        <w:tblpPr w:leftFromText="180" w:rightFromText="180" w:vertAnchor="text" w:horzAnchor="margin" w:tblpY="-46"/>
        <w:tblW w:w="9558" w:type="dxa"/>
        <w:tblLayout w:type="fixed"/>
        <w:tblLook w:val="0000" w:firstRow="0" w:lastRow="0" w:firstColumn="0" w:lastColumn="0" w:noHBand="0" w:noVBand="0"/>
      </w:tblPr>
      <w:tblGrid>
        <w:gridCol w:w="4068"/>
        <w:gridCol w:w="5490"/>
      </w:tblGrid>
      <w:tr w:rsidR="00020EE5" w:rsidRPr="00B07ED2" w:rsidTr="00191547">
        <w:trPr>
          <w:trHeight w:val="899"/>
        </w:trPr>
        <w:tc>
          <w:tcPr>
            <w:tcW w:w="4068" w:type="dxa"/>
          </w:tcPr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b/>
                <w:i/>
                <w:sz w:val="24"/>
                <w:szCs w:val="24"/>
                <w:u w:val="single"/>
                <w:lang w:val="nl-NL"/>
              </w:rPr>
            </w:pPr>
            <w:r w:rsidRPr="00B07ED2">
              <w:rPr>
                <w:rFonts w:eastAsia="Times New Roman"/>
                <w:b/>
                <w:i/>
                <w:sz w:val="24"/>
                <w:szCs w:val="24"/>
                <w:u w:val="single"/>
                <w:lang w:val="nl-NL"/>
              </w:rPr>
              <w:t>Ghi chú:</w:t>
            </w:r>
          </w:p>
          <w:p w:rsidR="00020EE5" w:rsidRPr="00B07ED2" w:rsidRDefault="00020EE5" w:rsidP="00191547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 w:rsidRPr="00B07ED2">
              <w:rPr>
                <w:rFonts w:eastAsia="Times New Roman"/>
                <w:i/>
                <w:sz w:val="24"/>
                <w:szCs w:val="24"/>
                <w:lang w:val="nl-NL"/>
              </w:rPr>
              <w:t>- Hộ, cá nhân kinh doanh không cần đóng dấu.</w:t>
            </w:r>
          </w:p>
        </w:tc>
        <w:tc>
          <w:tcPr>
            <w:tcW w:w="5490" w:type="dxa"/>
          </w:tcPr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07ED2">
              <w:rPr>
                <w:rFonts w:eastAsia="Times New Roman"/>
                <w:b/>
                <w:sz w:val="24"/>
                <w:szCs w:val="24"/>
                <w:lang w:val="nl-NL"/>
              </w:rPr>
              <w:t>NGƯỜI ĐẠI DIỆN THEO PHÁP LUẬT</w:t>
            </w:r>
          </w:p>
          <w:p w:rsidR="00020EE5" w:rsidRPr="00B07ED2" w:rsidRDefault="00020EE5" w:rsidP="00191547">
            <w:pPr>
              <w:spacing w:before="0"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nl-NL"/>
              </w:rPr>
            </w:pPr>
            <w:r w:rsidRPr="00B07ED2">
              <w:rPr>
                <w:rFonts w:eastAsia="Times New Roman"/>
                <w:i/>
                <w:sz w:val="24"/>
                <w:szCs w:val="24"/>
                <w:lang w:val="nl-NL"/>
              </w:rPr>
              <w:t>(Ký, đóng dấu và ghi rõ họ, tên)</w:t>
            </w:r>
          </w:p>
        </w:tc>
      </w:tr>
    </w:tbl>
    <w:p w:rsidR="00A846D1" w:rsidRPr="00020EE5" w:rsidRDefault="00A846D1">
      <w:pPr>
        <w:rPr>
          <w:lang w:val="nl-NL"/>
        </w:rPr>
      </w:pPr>
      <w:bookmarkStart w:id="0" w:name="_GoBack"/>
      <w:bookmarkEnd w:id="0"/>
    </w:p>
    <w:sectPr w:rsidR="00A846D1" w:rsidRPr="00020EE5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E5"/>
    <w:rsid w:val="00020EE5"/>
    <w:rsid w:val="007D0251"/>
    <w:rsid w:val="00A846D1"/>
    <w:rsid w:val="00A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90D1C4-4A86-4014-B0B7-F66DA220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EE5"/>
    <w:pPr>
      <w:spacing w:before="120" w:after="480" w:line="264" w:lineRule="auto"/>
      <w:jc w:val="both"/>
    </w:pPr>
    <w:rPr>
      <w:rFonts w:eastAsia="Calibri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2019-10-18T01:57:00Z</dcterms:created>
  <dcterms:modified xsi:type="dcterms:W3CDTF">2019-10-18T01:57:00Z</dcterms:modified>
</cp:coreProperties>
</file>